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EB" w:rsidRDefault="00AC12EB" w:rsidP="00AC12EB">
      <w:pPr>
        <w:pStyle w:val="3"/>
      </w:pPr>
      <w:r>
        <w:t>Администрация муниципального образования «Город Астрахань»</w:t>
      </w:r>
    </w:p>
    <w:p w:rsidR="004C6DF0" w:rsidRDefault="00AC12EB" w:rsidP="00AC12EB">
      <w:pPr>
        <w:pStyle w:val="3"/>
      </w:pPr>
      <w:r>
        <w:t xml:space="preserve">ПОСТАНОВЛЕНИЕ </w:t>
      </w:r>
      <w:bookmarkStart w:id="0" w:name="_GoBack"/>
      <w:bookmarkEnd w:id="0"/>
    </w:p>
    <w:p w:rsidR="00AC12EB" w:rsidRDefault="00AC12EB" w:rsidP="00AC12EB">
      <w:pPr>
        <w:pStyle w:val="3"/>
      </w:pPr>
      <w:r>
        <w:t>22 января 2025 года № 05</w:t>
      </w:r>
    </w:p>
    <w:p w:rsidR="00AC12EB" w:rsidRDefault="00AC12EB" w:rsidP="00AC12EB">
      <w:pPr>
        <w:pStyle w:val="3"/>
      </w:pPr>
      <w:r>
        <w:t xml:space="preserve">«Об утверждении Порядка поступления обращения гражданина, замещавшего </w:t>
      </w:r>
      <w:r w:rsidR="00444B30">
        <w:br/>
      </w:r>
      <w:r>
        <w:t xml:space="preserve">в администрации муниципального образования «Городской округ Город Астрахань», ее отраслевом (функциональном) и территориальном органе со статусом юридического лица, должность муниципальной службы, предусмотренную соответствующим перечнем должностей, о даче согласия на замещение должности </w:t>
      </w:r>
      <w:r w:rsidR="00444B30">
        <w:br/>
      </w:r>
      <w:r>
        <w:t xml:space="preserve">в коммерческой или некоммерческой организации либо на выполнение работы </w:t>
      </w:r>
      <w:r w:rsidR="00444B30">
        <w:br/>
      </w:r>
      <w:r>
        <w:t xml:space="preserve">на условиях гражданско-правового договора в коммерческой </w:t>
      </w:r>
      <w:r w:rsidR="00444B30">
        <w:br/>
      </w:r>
      <w:r>
        <w:t>или некоммерческой организации»</w:t>
      </w:r>
    </w:p>
    <w:p w:rsidR="00AC12EB" w:rsidRDefault="00AC12EB" w:rsidP="00AC12EB">
      <w:pPr>
        <w:pStyle w:val="a3"/>
        <w:ind w:firstLine="709"/>
      </w:pPr>
      <w:proofErr w:type="gramStart"/>
      <w:r>
        <w:t>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от 06.10.2003 № 131-ФЗ «Об общих принципах организации местного самоуправления в Российской Федерации»,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Уставом муниципального образования «Городской округ город</w:t>
      </w:r>
      <w:proofErr w:type="gramEnd"/>
      <w:r>
        <w:t xml:space="preserve"> Астрахань» ПОСТАНОВЛЯЮ:</w:t>
      </w:r>
    </w:p>
    <w:p w:rsidR="00AC12EB" w:rsidRDefault="00AC12EB" w:rsidP="00AC12EB">
      <w:pPr>
        <w:pStyle w:val="a3"/>
        <w:ind w:firstLine="709"/>
      </w:pPr>
      <w:r>
        <w:t xml:space="preserve">1. </w:t>
      </w:r>
      <w:proofErr w:type="gramStart"/>
      <w:r>
        <w:t>Утвердить прилагаемый Порядок поступления обращения гражданина, замещавшего в администрации муниципального образования «Городской округ город Астрахань», ее отраслевом (функциональном) и территориальном органе со статусом юридического лица, должность муниципальной службы, предусмотренную соответствующим перечнем должностей,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организации.</w:t>
      </w:r>
      <w:proofErr w:type="gramEnd"/>
    </w:p>
    <w:p w:rsidR="00AC12EB" w:rsidRDefault="00AC12EB" w:rsidP="00AC12EB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AC12EB" w:rsidRDefault="00AC12EB" w:rsidP="00AC12EB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C12EB" w:rsidRDefault="00AC12EB" w:rsidP="00AC12EB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C12EB" w:rsidRDefault="00AC12EB" w:rsidP="00AC12EB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AC12EB" w:rsidRDefault="00AC12EB" w:rsidP="00AC12EB">
      <w:pPr>
        <w:pStyle w:val="a3"/>
        <w:ind w:firstLine="709"/>
      </w:pPr>
      <w:r>
        <w:t>3.1.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C12EB" w:rsidRDefault="00AC12EB" w:rsidP="00AC12EB">
      <w:pPr>
        <w:pStyle w:val="a3"/>
        <w:ind w:firstLine="709"/>
      </w:pPr>
      <w:r>
        <w:t>3.2.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C12EB" w:rsidRDefault="00AC12EB" w:rsidP="00AC12EB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AC12EB" w:rsidRDefault="00AC12EB" w:rsidP="00AC12EB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AC12EB" w:rsidRDefault="00AC12EB" w:rsidP="00AC12EB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AC12EB" w:rsidRDefault="00AC12EB" w:rsidP="00AC12EB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AC12EB" w:rsidRDefault="00AC12EB" w:rsidP="00AC12EB">
      <w:pPr>
        <w:pStyle w:val="a3"/>
        <w:ind w:left="2835" w:firstLine="0"/>
      </w:pPr>
    </w:p>
    <w:p w:rsidR="00FF4A14" w:rsidRDefault="00F318CF"/>
    <w:sectPr w:rsidR="00FF4A14" w:rsidSect="00AC12E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EB"/>
    <w:rsid w:val="00444B30"/>
    <w:rsid w:val="004C6DF0"/>
    <w:rsid w:val="008505A8"/>
    <w:rsid w:val="00A56E3A"/>
    <w:rsid w:val="00AC12EB"/>
    <w:rsid w:val="00DA3C9E"/>
    <w:rsid w:val="00F3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12E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12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12E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12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2025-01-29T12:40:00Z</dcterms:created>
  <dcterms:modified xsi:type="dcterms:W3CDTF">2025-01-29T12:43:00Z</dcterms:modified>
</cp:coreProperties>
</file>